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A8A11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b/>
          <w:bCs/>
          <w:color w:val="000000"/>
        </w:rPr>
      </w:pPr>
      <w:r w:rsidRPr="00CE1E70">
        <w:rPr>
          <w:rFonts w:ascii="FK Grotesk" w:hAnsi="FK Grotesk" w:cs="Helvetica Neue"/>
          <w:b/>
          <w:bCs/>
          <w:color w:val="191919"/>
          <w:sz w:val="22"/>
          <w:szCs w:val="22"/>
        </w:rPr>
        <w:t xml:space="preserve">KIRSTEN DEIRUP </w:t>
      </w:r>
    </w:p>
    <w:p w14:paraId="1C6F7E34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000000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Born 1980, Oakland, CA </w:t>
      </w:r>
    </w:p>
    <w:p w14:paraId="7C494410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Lives and works in Upstate New York </w:t>
      </w:r>
    </w:p>
    <w:p w14:paraId="21C51C57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000000"/>
        </w:rPr>
      </w:pPr>
    </w:p>
    <w:p w14:paraId="21DCF91E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b/>
          <w:bCs/>
          <w:color w:val="000000"/>
        </w:rPr>
      </w:pPr>
      <w:r w:rsidRPr="00CE1E70">
        <w:rPr>
          <w:rFonts w:ascii="FK Grotesk" w:hAnsi="FK Grotesk" w:cs="Helvetica Neue"/>
          <w:b/>
          <w:bCs/>
          <w:color w:val="191919"/>
          <w:sz w:val="22"/>
          <w:szCs w:val="22"/>
        </w:rPr>
        <w:t xml:space="preserve">EDUCATION </w:t>
      </w:r>
    </w:p>
    <w:p w14:paraId="354DC0A0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2002 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  <w:t xml:space="preserve">The Cooper Union, New York, NY </w:t>
      </w:r>
    </w:p>
    <w:p w14:paraId="02E393F8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000000"/>
        </w:rPr>
      </w:pPr>
    </w:p>
    <w:p w14:paraId="6FB03C66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b/>
          <w:bCs/>
          <w:color w:val="191919"/>
          <w:sz w:val="22"/>
          <w:szCs w:val="22"/>
        </w:rPr>
      </w:pPr>
      <w:r w:rsidRPr="00CE1E70">
        <w:rPr>
          <w:rFonts w:ascii="FK Grotesk" w:hAnsi="FK Grotesk" w:cs="Helvetica Neue"/>
          <w:b/>
          <w:bCs/>
          <w:color w:val="191919"/>
          <w:sz w:val="22"/>
          <w:szCs w:val="22"/>
        </w:rPr>
        <w:t xml:space="preserve">SOLO EXHIBITIONS </w:t>
      </w:r>
    </w:p>
    <w:p w14:paraId="2C89DFE1" w14:textId="39D3C535" w:rsidR="005B57CD" w:rsidRPr="00CE1E70" w:rsidRDefault="005B57CD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>2023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 xml:space="preserve">EX VOTO IN SILICO, 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>HESSE FLATOW, New York, NY</w:t>
      </w:r>
    </w:p>
    <w:p w14:paraId="1D86DAC1" w14:textId="5AB3241C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>2022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Understory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</w:t>
      </w:r>
      <w:r w:rsidR="005B57CD" w:rsidRPr="00CE1E70">
        <w:rPr>
          <w:rFonts w:ascii="FK Grotesk" w:hAnsi="FK Grotesk" w:cs="Helvetica Neue"/>
          <w:color w:val="191919"/>
          <w:sz w:val="22"/>
          <w:szCs w:val="22"/>
        </w:rPr>
        <w:t>d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e </w:t>
      </w:r>
      <w:proofErr w:type="spellStart"/>
      <w:r w:rsidRPr="00CE1E70">
        <w:rPr>
          <w:rFonts w:ascii="FK Grotesk" w:hAnsi="FK Grotesk" w:cs="Helvetica Neue"/>
          <w:color w:val="191919"/>
          <w:sz w:val="22"/>
          <w:szCs w:val="22"/>
        </w:rPr>
        <w:t>boer</w:t>
      </w:r>
      <w:proofErr w:type="spellEnd"/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 Gallery, Los Angeles, CA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</w:p>
    <w:p w14:paraId="0E6F7456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2021 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Hyper Pastoral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HESSE FLATOW, New York, NY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</w:p>
    <w:p w14:paraId="09DACCDE" w14:textId="257D2EA0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2020 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Remote View,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 </w:t>
      </w:r>
      <w:r w:rsidR="005B57CD" w:rsidRPr="00CE1E70">
        <w:rPr>
          <w:rFonts w:ascii="FK Grotesk" w:hAnsi="FK Grotesk" w:cs="Helvetica Neue"/>
          <w:color w:val="191919"/>
          <w:sz w:val="22"/>
          <w:szCs w:val="22"/>
        </w:rPr>
        <w:t>d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e </w:t>
      </w:r>
      <w:proofErr w:type="spellStart"/>
      <w:r w:rsidRPr="00CE1E70">
        <w:rPr>
          <w:rFonts w:ascii="FK Grotesk" w:hAnsi="FK Grotesk" w:cs="Helvetica Neue"/>
          <w:color w:val="191919"/>
          <w:sz w:val="22"/>
          <w:szCs w:val="22"/>
        </w:rPr>
        <w:t>boer</w:t>
      </w:r>
      <w:proofErr w:type="spellEnd"/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 Gallery, Los Angeles, CA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</w:p>
    <w:p w14:paraId="4A08BE1F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2009 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  <w:proofErr w:type="spellStart"/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Dogsbody</w:t>
      </w:r>
      <w:proofErr w:type="spellEnd"/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Nichelle Beauchene Gallery, New York, NY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</w:p>
    <w:p w14:paraId="5F15D760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2005 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Stop Making Sense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Guild and </w:t>
      </w:r>
      <w:proofErr w:type="spellStart"/>
      <w:r w:rsidRPr="00CE1E70">
        <w:rPr>
          <w:rFonts w:ascii="FK Grotesk" w:hAnsi="FK Grotesk" w:cs="Helvetica Neue"/>
          <w:color w:val="191919"/>
          <w:sz w:val="22"/>
          <w:szCs w:val="22"/>
        </w:rPr>
        <w:t>Greyschul</w:t>
      </w:r>
      <w:proofErr w:type="spellEnd"/>
      <w:r w:rsidRPr="00CE1E70">
        <w:rPr>
          <w:rFonts w:ascii="FK Grotesk" w:hAnsi="FK Grotesk" w:cs="Helvetica Neue"/>
          <w:color w:val="191919"/>
          <w:sz w:val="22"/>
          <w:szCs w:val="22"/>
        </w:rPr>
        <w:t>, New York, NY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570A14CF" w14:textId="6DE272AA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            </w:t>
      </w: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 xml:space="preserve">Once a Day, </w:t>
      </w:r>
      <w:proofErr w:type="spellStart"/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Everyday</w:t>
      </w:r>
      <w:proofErr w:type="spellEnd"/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, All Day Long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Rare, New York, NY </w:t>
      </w:r>
    </w:p>
    <w:p w14:paraId="38CD2E6E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000000"/>
        </w:rPr>
      </w:pPr>
    </w:p>
    <w:p w14:paraId="327AF4A6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b/>
          <w:bCs/>
          <w:color w:val="000000"/>
        </w:rPr>
      </w:pPr>
      <w:r w:rsidRPr="00CE1E70">
        <w:rPr>
          <w:rFonts w:ascii="FK Grotesk" w:hAnsi="FK Grotesk" w:cs="Helvetica Neue"/>
          <w:b/>
          <w:bCs/>
          <w:color w:val="191919"/>
          <w:sz w:val="22"/>
          <w:szCs w:val="22"/>
        </w:rPr>
        <w:t xml:space="preserve">SELECTED GROUP EXHIBITIONS </w:t>
      </w:r>
    </w:p>
    <w:p w14:paraId="104CF2D5" w14:textId="099BDEF9" w:rsidR="00CE1E70" w:rsidRPr="00B0713E" w:rsidRDefault="009F4BAB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000000"/>
          <w:sz w:val="22"/>
          <w:szCs w:val="22"/>
        </w:rPr>
      </w:pPr>
      <w:r w:rsidRPr="00CE1E70">
        <w:rPr>
          <w:rFonts w:ascii="FK Grotesk" w:hAnsi="FK Grotesk" w:cs="Helvetica Neue"/>
          <w:color w:val="000000"/>
          <w:sz w:val="22"/>
          <w:szCs w:val="22"/>
        </w:rPr>
        <w:t>2024</w:t>
      </w:r>
      <w:r w:rsidRPr="00CE1E70">
        <w:rPr>
          <w:rFonts w:ascii="FK Grotesk" w:hAnsi="FK Grotesk" w:cs="Helvetica Neue"/>
          <w:color w:val="000000"/>
          <w:sz w:val="22"/>
          <w:szCs w:val="22"/>
        </w:rPr>
        <w:tab/>
      </w:r>
      <w:r w:rsidR="00B0713E">
        <w:rPr>
          <w:rFonts w:ascii="FK Grotesk" w:hAnsi="FK Grotesk" w:cs="Helvetica Neue"/>
          <w:i/>
          <w:iCs/>
          <w:color w:val="000000"/>
          <w:sz w:val="22"/>
          <w:szCs w:val="22"/>
        </w:rPr>
        <w:t xml:space="preserve">Black &amp; Bloom, </w:t>
      </w:r>
      <w:r w:rsidR="00B0713E">
        <w:rPr>
          <w:rFonts w:ascii="FK Grotesk" w:hAnsi="FK Grotesk" w:cs="Helvetica Neue"/>
          <w:color w:val="000000"/>
          <w:sz w:val="22"/>
          <w:szCs w:val="22"/>
        </w:rPr>
        <w:t>Hexum Gallery, Montpellier, VT</w:t>
      </w:r>
    </w:p>
    <w:p w14:paraId="2E4C3288" w14:textId="5D408C23" w:rsidR="009F4BAB" w:rsidRPr="00CE1E70" w:rsidRDefault="009F4BAB" w:rsidP="00CE1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FK Grotesk" w:hAnsi="FK Grotesk" w:cs="Helvetica Neue"/>
          <w:color w:val="000000"/>
          <w:sz w:val="22"/>
          <w:szCs w:val="22"/>
        </w:rPr>
      </w:pPr>
      <w:r w:rsidRPr="00CE1E70">
        <w:rPr>
          <w:rFonts w:ascii="FK Grotesk" w:hAnsi="FK Grotesk" w:cs="Helvetica Neue"/>
          <w:i/>
          <w:iCs/>
          <w:color w:val="000000"/>
          <w:sz w:val="22"/>
          <w:szCs w:val="22"/>
        </w:rPr>
        <w:t>Reverse Cascade</w:t>
      </w:r>
      <w:r w:rsidRPr="00CE1E70">
        <w:rPr>
          <w:rFonts w:ascii="FK Grotesk" w:hAnsi="FK Grotesk" w:cs="Helvetica Neue"/>
          <w:color w:val="000000"/>
          <w:sz w:val="22"/>
          <w:szCs w:val="22"/>
        </w:rPr>
        <w:t>, HESSE FLATOW East, Amagansett, NY</w:t>
      </w:r>
    </w:p>
    <w:p w14:paraId="6B70C46C" w14:textId="699FB0BD" w:rsidR="007F1950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000000"/>
          <w:sz w:val="22"/>
          <w:szCs w:val="22"/>
        </w:rPr>
      </w:pPr>
      <w:r w:rsidRPr="00CE1E70">
        <w:rPr>
          <w:rFonts w:ascii="FK Grotesk" w:hAnsi="FK Grotesk" w:cs="Helvetica Neue"/>
          <w:color w:val="000000"/>
          <w:sz w:val="22"/>
          <w:szCs w:val="22"/>
        </w:rPr>
        <w:t>2023</w:t>
      </w:r>
      <w:r w:rsidRPr="00CE1E70">
        <w:rPr>
          <w:rFonts w:ascii="FK Grotesk" w:hAnsi="FK Grotesk" w:cs="Helvetica Neue"/>
          <w:color w:val="000000"/>
          <w:sz w:val="22"/>
          <w:szCs w:val="22"/>
        </w:rPr>
        <w:tab/>
      </w:r>
      <w:r w:rsidR="007F1950" w:rsidRPr="00CE1E70">
        <w:rPr>
          <w:rFonts w:ascii="FK Grotesk" w:hAnsi="FK Grotesk" w:cs="Helvetica Neue"/>
          <w:i/>
          <w:iCs/>
          <w:color w:val="000000"/>
          <w:sz w:val="22"/>
          <w:szCs w:val="22"/>
        </w:rPr>
        <w:t xml:space="preserve">Al Dente: A Feast for the Senses, </w:t>
      </w:r>
      <w:proofErr w:type="spellStart"/>
      <w:r w:rsidR="007F1950" w:rsidRPr="00CE1E70">
        <w:rPr>
          <w:rFonts w:ascii="FK Grotesk" w:hAnsi="FK Grotesk" w:cs="Helvetica Neue"/>
          <w:color w:val="000000"/>
          <w:sz w:val="22"/>
          <w:szCs w:val="22"/>
        </w:rPr>
        <w:t>Berntson</w:t>
      </w:r>
      <w:proofErr w:type="spellEnd"/>
      <w:r w:rsidR="007F1950" w:rsidRPr="00CE1E70">
        <w:rPr>
          <w:rFonts w:ascii="FK Grotesk" w:hAnsi="FK Grotesk" w:cs="Helvetica Neue"/>
          <w:color w:val="000000"/>
          <w:sz w:val="22"/>
          <w:szCs w:val="22"/>
        </w:rPr>
        <w:t xml:space="preserve"> Bhattacharjee, London, England</w:t>
      </w:r>
    </w:p>
    <w:p w14:paraId="6B1DF030" w14:textId="21844C53" w:rsidR="00C67AE7" w:rsidRPr="00CE1E70" w:rsidRDefault="00C67AE7" w:rsidP="007F19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FK Grotesk" w:hAnsi="FK Grotesk" w:cs="Helvetica Neue"/>
          <w:color w:val="000000"/>
          <w:sz w:val="22"/>
          <w:szCs w:val="22"/>
        </w:rPr>
      </w:pPr>
      <w:r w:rsidRPr="00CE1E70">
        <w:rPr>
          <w:rFonts w:ascii="FK Grotesk" w:hAnsi="FK Grotesk" w:cs="Helvetica Neue"/>
          <w:i/>
          <w:iCs/>
          <w:color w:val="000000"/>
          <w:sz w:val="22"/>
          <w:szCs w:val="22"/>
        </w:rPr>
        <w:t>Briefly Gorgeous</w:t>
      </w:r>
      <w:r w:rsidRPr="00CE1E70">
        <w:rPr>
          <w:rFonts w:ascii="FK Grotesk" w:hAnsi="FK Grotesk" w:cs="Helvetica Neue"/>
          <w:color w:val="000000"/>
          <w:sz w:val="22"/>
          <w:szCs w:val="22"/>
        </w:rPr>
        <w:t xml:space="preserve">, Philips x </w:t>
      </w:r>
      <w:proofErr w:type="spellStart"/>
      <w:r w:rsidRPr="00CE1E70">
        <w:rPr>
          <w:rFonts w:ascii="FK Grotesk" w:hAnsi="FK Grotesk" w:cs="Helvetica Neue"/>
          <w:color w:val="000000"/>
          <w:sz w:val="22"/>
          <w:szCs w:val="22"/>
        </w:rPr>
        <w:t>Songwon</w:t>
      </w:r>
      <w:proofErr w:type="spellEnd"/>
      <w:r w:rsidRPr="00CE1E70">
        <w:rPr>
          <w:rFonts w:ascii="FK Grotesk" w:hAnsi="FK Grotesk" w:cs="Helvetica Neue"/>
          <w:color w:val="000000"/>
          <w:sz w:val="22"/>
          <w:szCs w:val="22"/>
        </w:rPr>
        <w:t xml:space="preserve"> Art Space, Seoul, South Korea</w:t>
      </w:r>
      <w:r w:rsidRPr="00CE1E70">
        <w:rPr>
          <w:rFonts w:ascii="MS Mincho" w:eastAsia="MS Mincho" w:hAnsi="MS Mincho" w:cs="MS Mincho" w:hint="eastAsia"/>
          <w:color w:val="000000"/>
          <w:sz w:val="22"/>
          <w:szCs w:val="22"/>
        </w:rPr>
        <w:t> </w:t>
      </w:r>
      <w:r w:rsidRPr="00CE1E70">
        <w:rPr>
          <w:rFonts w:ascii="FK Grotesk" w:hAnsi="FK Grotesk" w:cs="Helvetica Neue"/>
          <w:color w:val="000000"/>
          <w:sz w:val="22"/>
          <w:szCs w:val="22"/>
        </w:rPr>
        <w:tab/>
      </w:r>
    </w:p>
    <w:p w14:paraId="1BF6224B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000000"/>
        </w:rPr>
      </w:pPr>
      <w:r w:rsidRPr="00CE1E70">
        <w:rPr>
          <w:rFonts w:ascii="FK Grotesk" w:hAnsi="FK Grotesk" w:cs="Helvetica Neue"/>
          <w:color w:val="000000"/>
          <w:sz w:val="22"/>
          <w:szCs w:val="22"/>
        </w:rPr>
        <w:t xml:space="preserve">            </w:t>
      </w:r>
      <w:r w:rsidRPr="00CE1E70">
        <w:rPr>
          <w:rFonts w:ascii="FK Grotesk" w:hAnsi="FK Grotesk" w:cs="Helvetica Neue"/>
          <w:i/>
          <w:iCs/>
          <w:color w:val="000000"/>
          <w:sz w:val="22"/>
          <w:szCs w:val="22"/>
        </w:rPr>
        <w:t>Wild Things</w:t>
      </w:r>
      <w:r w:rsidRPr="00CE1E70">
        <w:rPr>
          <w:rFonts w:ascii="FK Grotesk" w:hAnsi="FK Grotesk" w:cs="Helvetica Neue"/>
          <w:color w:val="000000"/>
          <w:sz w:val="22"/>
          <w:szCs w:val="22"/>
        </w:rPr>
        <w:t>, Hexum Gallery, Montpelier, VT</w:t>
      </w:r>
      <w:r w:rsidRPr="00CE1E70">
        <w:rPr>
          <w:rFonts w:ascii="MS Mincho" w:eastAsia="MS Mincho" w:hAnsi="MS Mincho" w:cs="MS Mincho" w:hint="eastAsia"/>
          <w:color w:val="000000"/>
        </w:rPr>
        <w:t> </w:t>
      </w:r>
    </w:p>
    <w:p w14:paraId="0A1D49A6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2021 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Fairyland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>, Mindy Solomon Gallery, Miami, FL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</w:p>
    <w:p w14:paraId="14440E49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2019 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Up Next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Kleiner/James Center for the Arts, Woodstock, NY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10B186F0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Vernacular Environments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Edward Cella Gallery, Los Angeles, CA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7730FC05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left="72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Twenty by Sixteen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Morgan Lehman, New York, NY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38FABC6F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left="720"/>
        <w:rPr>
          <w:rFonts w:ascii="FK Grotesk" w:hAnsi="FK Grotesk" w:cs="Helvetica Neue"/>
          <w:color w:val="191919"/>
          <w:sz w:val="22"/>
          <w:szCs w:val="22"/>
          <w:vertAlign w:val="subscript"/>
        </w:rPr>
      </w:pPr>
      <w:proofErr w:type="spellStart"/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Surreality</w:t>
      </w:r>
      <w:proofErr w:type="spellEnd"/>
      <w:r w:rsidRPr="00CE1E70">
        <w:rPr>
          <w:rFonts w:ascii="FK Grotesk" w:hAnsi="FK Grotesk" w:cs="Helvetica Neue"/>
          <w:color w:val="191919"/>
          <w:sz w:val="22"/>
          <w:szCs w:val="22"/>
        </w:rPr>
        <w:t>, Crush Curatorial, New York, NY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3208511B" w14:textId="2D4130D2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left="720"/>
        <w:rPr>
          <w:rFonts w:ascii="FK Grotesk" w:hAnsi="FK Grotesk" w:cs="Helvetica Neue"/>
          <w:color w:val="191919"/>
          <w:sz w:val="22"/>
          <w:szCs w:val="22"/>
        </w:rPr>
      </w:pPr>
      <w:proofErr w:type="spellStart"/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Univeses</w:t>
      </w:r>
      <w:proofErr w:type="spellEnd"/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 xml:space="preserve"> 2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>, The Garage, Amsterdam, Netherlands</w:t>
      </w:r>
    </w:p>
    <w:p w14:paraId="72C0E617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2018 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In the Rabbit Hole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Mother Gallery, Beacon, NY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7E082298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Idols and Icons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Geoffrey Young Gallery, Great Barrington, MA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1709A1AE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FK Grotesk" w:hAnsi="FK Grotesk" w:cs="Helvetica Neue"/>
          <w:color w:val="191919"/>
          <w:sz w:val="22"/>
          <w:szCs w:val="22"/>
        </w:rPr>
      </w:pPr>
      <w:proofErr w:type="spellStart"/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Gungywamp</w:t>
      </w:r>
      <w:proofErr w:type="spellEnd"/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,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 42 Social Club, Lyme, CT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0A0234A4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 xml:space="preserve">The </w:t>
      </w:r>
      <w:proofErr w:type="spellStart"/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Cruellest</w:t>
      </w:r>
      <w:proofErr w:type="spellEnd"/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 xml:space="preserve"> Month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Mother Gallery, Beacon, NY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4822EB2E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FK Grotesk" w:hAnsi="FK Grotesk" w:cs="Helvetica Neue"/>
          <w:color w:val="191919"/>
          <w:sz w:val="22"/>
          <w:szCs w:val="22"/>
        </w:rPr>
      </w:pPr>
      <w:proofErr w:type="spellStart"/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Ecophilia</w:t>
      </w:r>
      <w:proofErr w:type="spellEnd"/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Berkshire Botanical Garden, Stockbridge, MA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041C599F" w14:textId="11AA2A3C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FK Grotesk" w:hAnsi="FK Grotesk" w:cs="Helvetica Neue"/>
          <w:color w:val="000000"/>
        </w:rPr>
      </w:pP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Be still Life,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 Geoffrey Young Gallery, Great Barrington, MA </w:t>
      </w:r>
    </w:p>
    <w:p w14:paraId="206590A5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lastRenderedPageBreak/>
        <w:t xml:space="preserve">2017 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 xml:space="preserve">Gerry Snyder and Kirsten </w:t>
      </w:r>
      <w:proofErr w:type="spellStart"/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Deirup</w:t>
      </w:r>
      <w:proofErr w:type="spellEnd"/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Salon St. Denis, New York, NY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4EA6CFF3" w14:textId="7EA52411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FK Grotesk" w:hAnsi="FK Grotesk" w:cs="Helvetica Neue"/>
          <w:color w:val="000000"/>
        </w:rPr>
      </w:pP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Digging for Diamond in the Disco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Club Rhubarb, New York, NY </w:t>
      </w:r>
    </w:p>
    <w:p w14:paraId="64A618DD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2016 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  <w:t xml:space="preserve">Spring Break Art Show New York, NY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7084770A" w14:textId="736AD624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FK Grotesk" w:hAnsi="FK Grotesk" w:cs="Helvetica Neue"/>
          <w:color w:val="000000"/>
        </w:rPr>
      </w:pP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Reality is Wrong, Dreams are Real,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 David &amp; </w:t>
      </w:r>
      <w:proofErr w:type="spellStart"/>
      <w:r w:rsidRPr="00CE1E70">
        <w:rPr>
          <w:rFonts w:ascii="FK Grotesk" w:hAnsi="FK Grotesk" w:cs="Helvetica Neue"/>
          <w:color w:val="191919"/>
          <w:sz w:val="22"/>
          <w:szCs w:val="22"/>
        </w:rPr>
        <w:t>Scheitzer</w:t>
      </w:r>
      <w:proofErr w:type="spellEnd"/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 Contemporary, Brooklyn, NY </w:t>
      </w:r>
    </w:p>
    <w:p w14:paraId="24D7ABB4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000000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2015 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 xml:space="preserve">Kirsten </w:t>
      </w:r>
      <w:proofErr w:type="spellStart"/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Deirup</w:t>
      </w:r>
      <w:proofErr w:type="spellEnd"/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 xml:space="preserve">, Jonathan Herder, and Johan </w:t>
      </w:r>
      <w:proofErr w:type="spellStart"/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Nobell</w:t>
      </w:r>
      <w:proofErr w:type="spellEnd"/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,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 Pierogi Gallery, Brooklyn, NY </w:t>
      </w:r>
    </w:p>
    <w:p w14:paraId="5179F91C" w14:textId="77777777" w:rsidR="005B57CD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2014 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Idiom,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 Pierogi Gallery, Brooklyn, NY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2BFE023D" w14:textId="1CBB1DFB" w:rsidR="00C67AE7" w:rsidRPr="00CE1E70" w:rsidRDefault="00C67AE7" w:rsidP="005B57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Pierogi XX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Pierogi Gallery, Brooklyn, NY </w:t>
      </w:r>
    </w:p>
    <w:p w14:paraId="00E2CF9E" w14:textId="0414C609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000000"/>
        </w:rPr>
      </w:pP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  <w:proofErr w:type="spellStart"/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Casheesh</w:t>
      </w:r>
      <w:proofErr w:type="spellEnd"/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 xml:space="preserve"> 14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Geoffrey Young Gallery, Great Barrington, MA </w:t>
      </w:r>
    </w:p>
    <w:p w14:paraId="18438EDB" w14:textId="5834FC48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 w:line="288" w:lineRule="auto"/>
        <w:rPr>
          <w:rFonts w:ascii="FK Grotesk" w:hAnsi="FK Grotesk" w:cs="Helvetica Neue"/>
          <w:color w:val="000000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2013 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Unhinged</w:t>
      </w:r>
      <w:r w:rsidR="005B57CD" w:rsidRPr="00CE1E70">
        <w:rPr>
          <w:rFonts w:ascii="FK Grotesk" w:hAnsi="FK Grotesk" w:cs="Helvetica Neue"/>
          <w:color w:val="191919"/>
          <w:sz w:val="22"/>
          <w:szCs w:val="22"/>
        </w:rPr>
        <w:t>,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 Pierogi Gallery, Brooklyn, NY </w:t>
      </w:r>
    </w:p>
    <w:p w14:paraId="57D42430" w14:textId="4530AD95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2012 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Masterpiece Theatre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Morgan Lehman, New York, NY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72CC32B6" w14:textId="42E49FD2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FK Grotesk" w:hAnsi="FK Grotesk" w:cs="Helvetica Neue"/>
          <w:color w:val="000000"/>
        </w:rPr>
      </w:pP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Grey Full,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 Jeff Bailey Gallery, New York, NY </w:t>
      </w:r>
    </w:p>
    <w:p w14:paraId="1EC25C94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2011 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Attraction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Geoffrey Young Gallery, Great Barrington, MA </w:t>
      </w:r>
    </w:p>
    <w:p w14:paraId="5CDAA4CE" w14:textId="071F182E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Notable Henchmen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Janet </w:t>
      </w:r>
      <w:proofErr w:type="spellStart"/>
      <w:r w:rsidRPr="00CE1E70">
        <w:rPr>
          <w:rFonts w:ascii="FK Grotesk" w:hAnsi="FK Grotesk" w:cs="Helvetica Neue"/>
          <w:color w:val="191919"/>
          <w:sz w:val="22"/>
          <w:szCs w:val="22"/>
        </w:rPr>
        <w:t>Kurnatowski</w:t>
      </w:r>
      <w:proofErr w:type="spellEnd"/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 G</w:t>
      </w:r>
      <w:r w:rsidR="005B57CD" w:rsidRPr="00CE1E70">
        <w:rPr>
          <w:rFonts w:ascii="FK Grotesk" w:hAnsi="FK Grotesk" w:cs="Helvetica Neue"/>
          <w:color w:val="191919"/>
          <w:sz w:val="22"/>
          <w:szCs w:val="22"/>
        </w:rPr>
        <w:t>a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llery, Brooklyn, NY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29E2FA46" w14:textId="501779C3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Sight Unseen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>, Marc Wolf Contemporary Art, San Fran</w:t>
      </w:r>
      <w:r w:rsidR="005B57CD" w:rsidRPr="00CE1E70">
        <w:rPr>
          <w:rFonts w:ascii="FK Grotesk" w:hAnsi="FK Grotesk" w:cs="Helvetica Neue"/>
          <w:color w:val="191919"/>
          <w:sz w:val="22"/>
          <w:szCs w:val="22"/>
        </w:rPr>
        <w:t>c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isco, CA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21665D94" w14:textId="4AF16600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FK Grotesk" w:hAnsi="FK Grotesk" w:cs="Helvetica Neue"/>
          <w:color w:val="000000"/>
        </w:rPr>
      </w:pP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Don’t Wake Up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North Henry Annex, Brooklyn, NY </w:t>
      </w:r>
    </w:p>
    <w:p w14:paraId="455FCCE8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2010 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Singles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Geoffrey Young Gallery, Great Barrington, MA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6F20B900" w14:textId="4AA8B620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FK Grotesk" w:hAnsi="FK Grotesk" w:cs="Helvetica Neue"/>
          <w:color w:val="000000"/>
        </w:rPr>
      </w:pPr>
      <w:proofErr w:type="spellStart"/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Casheesh</w:t>
      </w:r>
      <w:proofErr w:type="spellEnd"/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 xml:space="preserve"> 3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Geoffrey Young Gallery, Great Barrington, MA </w:t>
      </w:r>
    </w:p>
    <w:p w14:paraId="60B1C458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2009 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Palms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Geoffrey Young Gallery, Great Barrington, MA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556624B8" w14:textId="50657E79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FK Grotesk" w:hAnsi="FK Grotesk" w:cs="Helvetica Neue"/>
          <w:color w:val="000000"/>
        </w:rPr>
      </w:pP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Garish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Geoffrey Young Gallery, Great Barrington, MA </w:t>
      </w:r>
    </w:p>
    <w:p w14:paraId="36076254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2008 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It’s Gouache &amp; Gouache Only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Jeff Bailey Gallery, New York, NY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374934CB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Newfangled Licks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Geoffrey Young Gallery, Great Barrington, MA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4A9B7A17" w14:textId="54540B7A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FK Grotesk" w:hAnsi="FK Grotesk" w:cs="Helvetica Neue"/>
          <w:color w:val="000000"/>
        </w:rPr>
      </w:pP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Narcissus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Geoffrey Young Gallery, Great Barrington, MA </w:t>
      </w:r>
    </w:p>
    <w:p w14:paraId="22623A6C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2006 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I Can Only Give You Everything Road Agent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Dallas, TX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099C4ADA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Met Life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Morgan Lehman, New York, NY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5A723DB7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Jack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>, Roberts and Tilton, Los Angeles, CA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49A796A0" w14:textId="4BF03D73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ind w:firstLine="720"/>
        <w:rPr>
          <w:rFonts w:ascii="FK Grotesk" w:hAnsi="FK Grotesk" w:cs="Helvetica Neue"/>
          <w:color w:val="000000"/>
        </w:rPr>
      </w:pP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Eye Con Tact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Geoffrey Young Gallery, Great Barrington, MA </w:t>
      </w:r>
    </w:p>
    <w:p w14:paraId="1203C723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 w:line="288" w:lineRule="auto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2005 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Ultimate Concern,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 Geoffrey Young Gallery, Great Barrington, MA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54CF8418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 w:line="288" w:lineRule="auto"/>
        <w:ind w:firstLine="72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Let the Players Play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Geoffrey Young Gallery, Great Barrington, MA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064C28D7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 w:line="288" w:lineRule="auto"/>
        <w:ind w:firstLine="72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Pencil Me In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Geoffrey Young Gallery, Great Barrington, MA </w:t>
      </w:r>
      <w:r w:rsidRPr="00CE1E70">
        <w:rPr>
          <w:rFonts w:ascii="MS Mincho" w:eastAsia="MS Mincho" w:hAnsi="MS Mincho" w:cs="MS Mincho" w:hint="eastAsia"/>
          <w:color w:val="191919"/>
          <w:sz w:val="22"/>
          <w:szCs w:val="22"/>
        </w:rPr>
        <w:t> 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</w:p>
    <w:p w14:paraId="3D4A62E6" w14:textId="07B6AE5F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 w:line="288" w:lineRule="auto"/>
        <w:ind w:firstLine="720"/>
        <w:rPr>
          <w:rFonts w:ascii="FK Grotesk" w:hAnsi="FK Grotesk" w:cs="Helvetica Neue"/>
          <w:color w:val="191919"/>
          <w:sz w:val="22"/>
          <w:szCs w:val="22"/>
        </w:rPr>
      </w:pPr>
      <w:proofErr w:type="spellStart"/>
      <w:r w:rsidRPr="00CE1E70">
        <w:rPr>
          <w:rFonts w:ascii="FK Grotesk" w:hAnsi="FK Grotesk" w:cs="Helvetica Neue"/>
          <w:i/>
          <w:iCs/>
          <w:color w:val="191919"/>
          <w:sz w:val="22"/>
          <w:szCs w:val="22"/>
        </w:rPr>
        <w:t>Nighteenenighty</w:t>
      </w:r>
      <w:proofErr w:type="spellEnd"/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, ABC No Rio, New York, NY </w:t>
      </w:r>
    </w:p>
    <w:p w14:paraId="69C0E52C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191919"/>
          <w:sz w:val="22"/>
          <w:szCs w:val="22"/>
        </w:rPr>
      </w:pPr>
    </w:p>
    <w:p w14:paraId="2824BE19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b/>
          <w:bCs/>
          <w:color w:val="000000"/>
        </w:rPr>
      </w:pPr>
      <w:r w:rsidRPr="00CE1E70">
        <w:rPr>
          <w:rFonts w:ascii="FK Grotesk" w:hAnsi="FK Grotesk" w:cs="Helvetica Neue"/>
          <w:b/>
          <w:bCs/>
          <w:color w:val="191919"/>
          <w:sz w:val="22"/>
          <w:szCs w:val="22"/>
        </w:rPr>
        <w:t xml:space="preserve">RESIDENCIES </w:t>
      </w:r>
    </w:p>
    <w:p w14:paraId="249D9B40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000000"/>
          <w:sz w:val="22"/>
          <w:szCs w:val="22"/>
        </w:rPr>
      </w:pPr>
      <w:r w:rsidRPr="00CE1E70">
        <w:rPr>
          <w:rFonts w:ascii="FK Grotesk" w:hAnsi="FK Grotesk" w:cs="Helvetica Neue"/>
          <w:color w:val="000000"/>
          <w:sz w:val="22"/>
          <w:szCs w:val="22"/>
        </w:rPr>
        <w:t>2023</w:t>
      </w:r>
      <w:r w:rsidRPr="00CE1E70">
        <w:rPr>
          <w:rFonts w:ascii="FK Grotesk" w:hAnsi="FK Grotesk" w:cs="Helvetica Neue"/>
          <w:color w:val="000000"/>
          <w:sz w:val="22"/>
          <w:szCs w:val="22"/>
        </w:rPr>
        <w:tab/>
        <w:t>Palazzo Monti, Brescia, Italy</w:t>
      </w:r>
    </w:p>
    <w:p w14:paraId="4D59BBBE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191919"/>
          <w:sz w:val="22"/>
          <w:szCs w:val="22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2007 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</w:r>
      <w:proofErr w:type="spellStart"/>
      <w:r w:rsidRPr="00CE1E70">
        <w:rPr>
          <w:rFonts w:ascii="FK Grotesk" w:hAnsi="FK Grotesk" w:cs="Helvetica Neue"/>
          <w:color w:val="191919"/>
          <w:sz w:val="22"/>
          <w:szCs w:val="22"/>
        </w:rPr>
        <w:t>Farpath</w:t>
      </w:r>
      <w:proofErr w:type="spellEnd"/>
      <w:r w:rsidRPr="00CE1E70">
        <w:rPr>
          <w:rFonts w:ascii="FK Grotesk" w:hAnsi="FK Grotesk" w:cs="Helvetica Neue"/>
          <w:color w:val="191919"/>
          <w:sz w:val="22"/>
          <w:szCs w:val="22"/>
        </w:rPr>
        <w:t xml:space="preserve"> Residency, Dijon, France </w:t>
      </w:r>
    </w:p>
    <w:p w14:paraId="06844B88" w14:textId="77777777" w:rsidR="00C67AE7" w:rsidRPr="00CE1E70" w:rsidRDefault="00C67AE7" w:rsidP="00C6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00"/>
        <w:rPr>
          <w:rFonts w:ascii="FK Grotesk" w:hAnsi="FK Grotesk" w:cs="Helvetica Neue"/>
          <w:color w:val="000000"/>
        </w:rPr>
      </w:pPr>
      <w:r w:rsidRPr="00CE1E70">
        <w:rPr>
          <w:rFonts w:ascii="FK Grotesk" w:hAnsi="FK Grotesk" w:cs="Helvetica Neue"/>
          <w:color w:val="191919"/>
          <w:sz w:val="22"/>
          <w:szCs w:val="22"/>
        </w:rPr>
        <w:lastRenderedPageBreak/>
        <w:t xml:space="preserve">2003 </w:t>
      </w:r>
      <w:r w:rsidRPr="00CE1E70">
        <w:rPr>
          <w:rFonts w:ascii="FK Grotesk" w:hAnsi="FK Grotesk" w:cs="Helvetica Neue"/>
          <w:color w:val="191919"/>
          <w:sz w:val="22"/>
          <w:szCs w:val="22"/>
        </w:rPr>
        <w:tab/>
        <w:t xml:space="preserve">Idlewild, Idlewild, CA </w:t>
      </w:r>
    </w:p>
    <w:p w14:paraId="3780CC6D" w14:textId="41B764F3" w:rsidR="00724026" w:rsidRPr="00CE1E70" w:rsidRDefault="00724026" w:rsidP="00EF7168">
      <w:pPr>
        <w:pStyle w:val="Body"/>
        <w:spacing w:line="360" w:lineRule="auto"/>
        <w:contextualSpacing/>
        <w:jc w:val="both"/>
        <w:rPr>
          <w:rFonts w:ascii="FK Grotesk" w:hAnsi="FK Grotesk"/>
        </w:rPr>
      </w:pPr>
    </w:p>
    <w:p w14:paraId="3BE5C87A" w14:textId="77777777" w:rsidR="007226D7" w:rsidRPr="00CE1E70" w:rsidRDefault="007226D7" w:rsidP="00EF7168">
      <w:pPr>
        <w:pStyle w:val="Body"/>
        <w:spacing w:line="360" w:lineRule="auto"/>
        <w:contextualSpacing/>
        <w:jc w:val="both"/>
        <w:rPr>
          <w:rFonts w:ascii="FK Grotesk" w:hAnsi="FK Grotesk"/>
        </w:rPr>
      </w:pPr>
    </w:p>
    <w:p w14:paraId="756F9BDF" w14:textId="77777777" w:rsidR="007226D7" w:rsidRPr="00CE1E70" w:rsidRDefault="007226D7" w:rsidP="00EF7168">
      <w:pPr>
        <w:pStyle w:val="Body"/>
        <w:spacing w:line="360" w:lineRule="auto"/>
        <w:contextualSpacing/>
        <w:jc w:val="both"/>
        <w:rPr>
          <w:rFonts w:ascii="FK Grotesk" w:hAnsi="FK Grotesk"/>
        </w:rPr>
      </w:pPr>
    </w:p>
    <w:p w14:paraId="4EB7AB1B" w14:textId="549B236A" w:rsidR="005B57CD" w:rsidRPr="00CE1E70" w:rsidRDefault="005B57CD" w:rsidP="00EF7168">
      <w:pPr>
        <w:pStyle w:val="Body"/>
        <w:spacing w:line="360" w:lineRule="auto"/>
        <w:contextualSpacing/>
        <w:jc w:val="both"/>
        <w:rPr>
          <w:rFonts w:ascii="FK Grotesk" w:hAnsi="FK Grotesk"/>
          <w:b/>
          <w:bCs/>
        </w:rPr>
      </w:pPr>
      <w:r w:rsidRPr="00CE1E70">
        <w:rPr>
          <w:rFonts w:ascii="FK Grotesk" w:hAnsi="FK Grotesk"/>
          <w:b/>
          <w:bCs/>
        </w:rPr>
        <w:t>PUBLIC COLLECTIONS</w:t>
      </w:r>
    </w:p>
    <w:p w14:paraId="4BA2144E" w14:textId="65F5DEBC" w:rsidR="005B57CD" w:rsidRPr="00CE1E70" w:rsidRDefault="005B57CD" w:rsidP="00EF7168">
      <w:pPr>
        <w:pStyle w:val="Body"/>
        <w:spacing w:line="360" w:lineRule="auto"/>
        <w:contextualSpacing/>
        <w:jc w:val="both"/>
        <w:rPr>
          <w:rFonts w:ascii="FK Grotesk" w:hAnsi="FK Grotesk"/>
        </w:rPr>
      </w:pPr>
      <w:r w:rsidRPr="00CE1E70">
        <w:rPr>
          <w:rFonts w:ascii="FK Grotesk" w:hAnsi="FK Grotesk"/>
        </w:rPr>
        <w:t>Museum of Modern Art, New York</w:t>
      </w:r>
    </w:p>
    <w:sectPr w:rsidR="005B57CD" w:rsidRPr="00CE1E70" w:rsidSect="005B57CD">
      <w:headerReference w:type="default" r:id="rId6"/>
      <w:pgSz w:w="12240" w:h="15840"/>
      <w:pgMar w:top="1440" w:right="1440" w:bottom="1440" w:left="1440" w:header="648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13806" w14:textId="77777777" w:rsidR="009036B0" w:rsidRDefault="009036B0">
      <w:r>
        <w:separator/>
      </w:r>
    </w:p>
  </w:endnote>
  <w:endnote w:type="continuationSeparator" w:id="0">
    <w:p w14:paraId="50357D29" w14:textId="77777777" w:rsidR="009036B0" w:rsidRDefault="0090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FK Grotesk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AEDA0" w14:textId="77777777" w:rsidR="009036B0" w:rsidRDefault="009036B0">
      <w:r>
        <w:separator/>
      </w:r>
    </w:p>
  </w:footnote>
  <w:footnote w:type="continuationSeparator" w:id="0">
    <w:p w14:paraId="360C0DBA" w14:textId="77777777" w:rsidR="009036B0" w:rsidRDefault="00903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0EBBB" w14:textId="77777777" w:rsidR="00724026" w:rsidRDefault="000154C7">
    <w:pPr>
      <w:pStyle w:val="HeaderFooter"/>
      <w:tabs>
        <w:tab w:val="clear" w:pos="9020"/>
        <w:tab w:val="center" w:pos="4680"/>
        <w:tab w:val="right" w:pos="9360"/>
      </w:tabs>
      <w:spacing w:after="240"/>
    </w:pPr>
    <w:r>
      <w:rPr>
        <w:sz w:val="48"/>
        <w:szCs w:val="48"/>
        <w:shd w:val="clear" w:color="auto" w:fill="FFFFFF"/>
      </w:rPr>
      <w:tab/>
    </w:r>
    <w:r>
      <w:rPr>
        <w:noProof/>
        <w:sz w:val="48"/>
        <w:szCs w:val="48"/>
        <w:shd w:val="clear" w:color="auto" w:fill="FFFFFF"/>
      </w:rPr>
      <w:drawing>
        <wp:inline distT="0" distB="0" distL="0" distR="0" wp14:anchorId="7BDB7AA3" wp14:editId="2DFCADD0">
          <wp:extent cx="2465151" cy="24407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ge1image3813408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5151" cy="244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26"/>
    <w:rsid w:val="000154C7"/>
    <w:rsid w:val="00261F97"/>
    <w:rsid w:val="0029228D"/>
    <w:rsid w:val="00492C1D"/>
    <w:rsid w:val="005B57CD"/>
    <w:rsid w:val="007226D7"/>
    <w:rsid w:val="00724026"/>
    <w:rsid w:val="007A64DE"/>
    <w:rsid w:val="007C73DD"/>
    <w:rsid w:val="007F1950"/>
    <w:rsid w:val="009036B0"/>
    <w:rsid w:val="009178B3"/>
    <w:rsid w:val="00943ED2"/>
    <w:rsid w:val="009F4BAB"/>
    <w:rsid w:val="00B0713E"/>
    <w:rsid w:val="00B94D85"/>
    <w:rsid w:val="00BB19BD"/>
    <w:rsid w:val="00C56366"/>
    <w:rsid w:val="00C67AE7"/>
    <w:rsid w:val="00CE1E70"/>
    <w:rsid w:val="00E27567"/>
    <w:rsid w:val="00E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FFABF"/>
  <w15:docId w15:val="{4353C876-4C10-6C46-BE9A-9C519510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EF7168"/>
    <w:rPr>
      <w:b/>
      <w:bCs/>
    </w:rPr>
  </w:style>
  <w:style w:type="character" w:customStyle="1" w:styleId="apple-converted-space">
    <w:name w:val="apple-converted-space"/>
    <w:basedOn w:val="DefaultParagraphFont"/>
    <w:rsid w:val="00EF7168"/>
  </w:style>
  <w:style w:type="paragraph" w:styleId="Header">
    <w:name w:val="header"/>
    <w:basedOn w:val="Normal"/>
    <w:link w:val="HeaderChar"/>
    <w:uiPriority w:val="99"/>
    <w:unhideWhenUsed/>
    <w:rsid w:val="005B5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7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5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7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Flatow</cp:lastModifiedBy>
  <cp:revision>7</cp:revision>
  <dcterms:created xsi:type="dcterms:W3CDTF">2023-09-27T21:20:00Z</dcterms:created>
  <dcterms:modified xsi:type="dcterms:W3CDTF">2024-12-06T16:54:00Z</dcterms:modified>
</cp:coreProperties>
</file>